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2B54" w:rsidRPr="00632B54" w:rsidRDefault="00632B54" w:rsidP="00632B54">
      <w:pPr>
        <w:jc w:val="center"/>
        <w:rPr>
          <w:b/>
        </w:rPr>
      </w:pPr>
      <w:r w:rsidRPr="00632B54">
        <w:rPr>
          <w:b/>
        </w:rPr>
        <w:t>Człuchów: Dostawa autobusu do przewozu dzieci</w:t>
      </w:r>
    </w:p>
    <w:p w:rsidR="00632B54" w:rsidRPr="00632B54" w:rsidRDefault="00632B54" w:rsidP="00632B54">
      <w:pPr>
        <w:jc w:val="center"/>
        <w:rPr>
          <w:b/>
        </w:rPr>
      </w:pPr>
      <w:r w:rsidRPr="00632B54">
        <w:rPr>
          <w:b/>
        </w:rPr>
        <w:t>Numer ogłoszenia: 159417 - 2012; data zamieszczenia: 23.07.2012</w:t>
      </w:r>
    </w:p>
    <w:p w:rsidR="00632B54" w:rsidRPr="00632B54" w:rsidRDefault="00632B54" w:rsidP="00632B54">
      <w:pPr>
        <w:jc w:val="center"/>
        <w:rPr>
          <w:b/>
        </w:rPr>
      </w:pPr>
      <w:r w:rsidRPr="00632B54">
        <w:rPr>
          <w:b/>
        </w:rPr>
        <w:t>OGŁOSZENIE O ZAMÓWIENIU - dostawy</w:t>
      </w:r>
    </w:p>
    <w:p w:rsidR="00632B54" w:rsidRDefault="00632B54" w:rsidP="00632B54"/>
    <w:p w:rsidR="00632B54" w:rsidRDefault="00632B54" w:rsidP="00632B54">
      <w:pPr>
        <w:spacing w:after="0"/>
      </w:pPr>
      <w:r>
        <w:t>Zamieszczanie ogłoszenia: obowiązkowe.</w:t>
      </w:r>
    </w:p>
    <w:p w:rsidR="00632B54" w:rsidRDefault="00632B54" w:rsidP="00632B54">
      <w:pPr>
        <w:spacing w:after="0"/>
      </w:pPr>
    </w:p>
    <w:p w:rsidR="00632B54" w:rsidRDefault="00632B54" w:rsidP="00632B54">
      <w:pPr>
        <w:spacing w:after="0"/>
      </w:pPr>
      <w:r>
        <w:t>Ogłoszenie dotyczy: zamówienia publicznego.</w:t>
      </w:r>
    </w:p>
    <w:p w:rsidR="00632B54" w:rsidRDefault="00632B54" w:rsidP="00632B54">
      <w:pPr>
        <w:spacing w:after="0"/>
      </w:pPr>
    </w:p>
    <w:p w:rsidR="00632B54" w:rsidRDefault="00632B54" w:rsidP="00632B54">
      <w:pPr>
        <w:spacing w:after="0"/>
      </w:pPr>
      <w:r>
        <w:t>SEKCJA I: ZAMAWIAJĄCY</w:t>
      </w:r>
    </w:p>
    <w:p w:rsidR="00632B54" w:rsidRDefault="00632B54" w:rsidP="00632B54">
      <w:pPr>
        <w:spacing w:after="0"/>
      </w:pPr>
    </w:p>
    <w:p w:rsidR="00632B54" w:rsidRDefault="00632B54" w:rsidP="00632B54">
      <w:pPr>
        <w:spacing w:after="0"/>
      </w:pPr>
      <w:r>
        <w:t>I. 1) NAZWA I ADRES: Gmina Człuchów , ul. Szczecińska 33, 77-300 Człuchów, woj. pomorskie, tel. 059 8341001, faks 059 8342424.</w:t>
      </w:r>
    </w:p>
    <w:p w:rsidR="00632B54" w:rsidRDefault="00632B54" w:rsidP="00632B54">
      <w:pPr>
        <w:spacing w:after="0"/>
      </w:pPr>
    </w:p>
    <w:p w:rsidR="00632B54" w:rsidRDefault="00632B54" w:rsidP="00632B54">
      <w:pPr>
        <w:spacing w:after="0"/>
      </w:pPr>
      <w:r>
        <w:t>Adres strony internetowej zamawiającego: www.ugczluchow.pl</w:t>
      </w:r>
    </w:p>
    <w:p w:rsidR="00632B54" w:rsidRDefault="00632B54" w:rsidP="00632B54">
      <w:pPr>
        <w:spacing w:after="0"/>
      </w:pPr>
      <w:r>
        <w:t>I. 2) RODZAJ ZAMAWIAJĄCEGO: Administracja samorządowa.</w:t>
      </w:r>
    </w:p>
    <w:p w:rsidR="00632B54" w:rsidRDefault="00632B54" w:rsidP="00632B54">
      <w:pPr>
        <w:spacing w:after="0"/>
      </w:pPr>
    </w:p>
    <w:p w:rsidR="00632B54" w:rsidRDefault="00632B54" w:rsidP="00632B54">
      <w:pPr>
        <w:spacing w:after="0"/>
      </w:pPr>
      <w:r>
        <w:t>SEKCJA II: PRZEDMIOT ZAMÓWIENIA</w:t>
      </w:r>
    </w:p>
    <w:p w:rsidR="00632B54" w:rsidRDefault="00632B54" w:rsidP="00632B54">
      <w:pPr>
        <w:spacing w:after="0"/>
      </w:pPr>
    </w:p>
    <w:p w:rsidR="00632B54" w:rsidRDefault="00632B54" w:rsidP="00632B54">
      <w:pPr>
        <w:spacing w:after="0"/>
      </w:pPr>
      <w:r>
        <w:t>II.1) OKREŚLENIE PRZEDMIOTU ZAMÓWIENIA</w:t>
      </w:r>
    </w:p>
    <w:p w:rsidR="00632B54" w:rsidRDefault="00632B54" w:rsidP="00632B54">
      <w:pPr>
        <w:spacing w:after="0"/>
      </w:pPr>
    </w:p>
    <w:p w:rsidR="00632B54" w:rsidRDefault="00632B54" w:rsidP="00632B54">
      <w:pPr>
        <w:spacing w:after="0"/>
      </w:pPr>
      <w:r>
        <w:t>II.1.1) Nazwa nadana zamówieniu przez zamawiającego: Dostawa autobusu do przewozu dzieci.</w:t>
      </w:r>
    </w:p>
    <w:p w:rsidR="00632B54" w:rsidRDefault="00632B54" w:rsidP="00632B54">
      <w:pPr>
        <w:spacing w:after="0"/>
      </w:pPr>
    </w:p>
    <w:p w:rsidR="00632B54" w:rsidRDefault="00632B54" w:rsidP="00632B54">
      <w:pPr>
        <w:spacing w:after="0"/>
      </w:pPr>
      <w:r>
        <w:t>II.1.2) Rodzaj zamówienia: dostawy.</w:t>
      </w:r>
    </w:p>
    <w:p w:rsidR="00632B54" w:rsidRDefault="00632B54" w:rsidP="00632B54">
      <w:pPr>
        <w:spacing w:after="0"/>
      </w:pPr>
    </w:p>
    <w:p w:rsidR="00632B54" w:rsidRDefault="00632B54" w:rsidP="00632B54">
      <w:pPr>
        <w:spacing w:after="0"/>
        <w:jc w:val="both"/>
      </w:pPr>
      <w:r>
        <w:t xml:space="preserve">II.1.3) Określenie przedmiotu oraz wielkości lub zakresu zamówienia: 1.Przebieg:do 560 000 km 2. Rok produkcji:2002-2003 3. Ilość miejsc w autobusie: nie mniej niż 44 siedzących + 13 stojących 4. Koła:- bezdętkowe (6 szt.) + 1 koło zapasowe 5.Liczba osi - 2 6.Stan techniczny - autobus nie może być uszkodzony i powypadkowy - wszystkie podzespoły i elementy wyposażenia muszą być sprawne , - ważny przegląd techniczny, 7.Silnik - moc powyżej 210 KM spełniający normę emisji spalin co najmniej Euro III - pojemność skokowa - do 6000 cm3 8.Skrzynia biegów 6 biegowa , manualna 9.Układ hamulcowy - pneumatyczny, dwuobwodowy - system ABS - hamulec postojowy działający na oś napędową, sterowany zaworem na desce rozdzielczej w kabinie kierowcy 10.Układ kierowniczy - ze wspomaganiem hydraulicznym Wymiary i waga autobusu - max dług. 10,0 m - 11,0 m; max szer. 2,5 m; wysokość max 3,2 m; - masa własna do 9.500 kg; max masa całkowita do 14.000 kg 11.Nadwozie - drzwi przednie i tylne otwierane pneumatycznie ze stanowiska kierowcy, - kolor - dowolny 12.Instalacja elektryczna - 24 V, akumulatory o pojemności min. 160 Ah - tachograf z ogranicznikiem prędkości i z ważną legalizacją; 13.Układ ogrzewania i wentylacji - </w:t>
      </w:r>
      <w:proofErr w:type="spellStart"/>
      <w:r>
        <w:t>webasto</w:t>
      </w:r>
      <w:proofErr w:type="spellEnd"/>
      <w:r>
        <w:t xml:space="preserve"> - ogrzewanie postojowe niezależne od silnika, - szyberdach min. 2 </w:t>
      </w:r>
      <w:proofErr w:type="spellStart"/>
      <w:r>
        <w:t>szt</w:t>
      </w:r>
      <w:proofErr w:type="spellEnd"/>
      <w:r>
        <w:t xml:space="preserve"> - układ chłodzenia wypełniony płynem chłodniczym 14.Przedział pasażerski i kabina kierowcy - podłoga pokryta wykładziną antypoślizgową, - siedzenia pasażerskie wysokie, obite miękką tapicerką, - fotel kierowcy zawieszony pneumatycznie, - bagażniki 15.Rodzaj paliwa - olej napędowy 16.Oferowany autobus musi spełniać wymagania polskich przepisów w sprawie dopuszczenia do ruchu na terytorium Rzeczpospolitej </w:t>
      </w:r>
      <w:r>
        <w:lastRenderedPageBreak/>
        <w:t xml:space="preserve">Polskiej, w szczególności określonych w Rozporządzeniu Ministra Infrastruktury z 26 lutego 2003r. ( Dz. U. Nr 32 poz.262 z </w:t>
      </w:r>
      <w:proofErr w:type="spellStart"/>
      <w:r>
        <w:t>późn</w:t>
      </w:r>
      <w:proofErr w:type="spellEnd"/>
      <w:r>
        <w:t>. zm.) w sprawie warunków technicznych pojazdów oraz zakresu ich niezbędnego wyposażenia.</w:t>
      </w:r>
    </w:p>
    <w:p w:rsidR="00632B54" w:rsidRDefault="00632B54" w:rsidP="00632B54">
      <w:pPr>
        <w:spacing w:after="0"/>
      </w:pPr>
    </w:p>
    <w:p w:rsidR="00632B54" w:rsidRDefault="00632B54" w:rsidP="00632B54">
      <w:pPr>
        <w:spacing w:after="0"/>
      </w:pPr>
      <w:r>
        <w:t>II.1.4) Czy przewiduje się udzielenie zamówień uzupełniających: nie.</w:t>
      </w:r>
    </w:p>
    <w:p w:rsidR="00632B54" w:rsidRDefault="00632B54" w:rsidP="00632B54">
      <w:pPr>
        <w:spacing w:after="0"/>
      </w:pPr>
    </w:p>
    <w:p w:rsidR="00632B54" w:rsidRDefault="00632B54" w:rsidP="00632B54">
      <w:pPr>
        <w:spacing w:after="0"/>
      </w:pPr>
      <w:r>
        <w:t>II.1.5) Wspólny Słownik Zamówień (CPV): 34.12.10.00-1.</w:t>
      </w:r>
    </w:p>
    <w:p w:rsidR="00632B54" w:rsidRDefault="00632B54" w:rsidP="00632B54">
      <w:pPr>
        <w:spacing w:after="0"/>
      </w:pPr>
    </w:p>
    <w:p w:rsidR="00632B54" w:rsidRDefault="00632B54" w:rsidP="00632B54">
      <w:pPr>
        <w:spacing w:after="0"/>
      </w:pPr>
      <w:r>
        <w:t>II.1.6) Czy dopuszcza się złożenie oferty częściowej: nie.</w:t>
      </w:r>
    </w:p>
    <w:p w:rsidR="00632B54" w:rsidRDefault="00632B54" w:rsidP="00632B54">
      <w:pPr>
        <w:spacing w:after="0"/>
      </w:pPr>
    </w:p>
    <w:p w:rsidR="00632B54" w:rsidRDefault="00632B54" w:rsidP="00632B54">
      <w:pPr>
        <w:spacing w:after="0"/>
      </w:pPr>
      <w:r>
        <w:t>II.1.7) Czy dopuszcza się złożenie oferty wariantowej: nie.</w:t>
      </w:r>
    </w:p>
    <w:p w:rsidR="00632B54" w:rsidRDefault="00632B54" w:rsidP="00632B54">
      <w:pPr>
        <w:spacing w:after="0"/>
      </w:pPr>
    </w:p>
    <w:p w:rsidR="00632B54" w:rsidRDefault="00632B54" w:rsidP="00632B54">
      <w:pPr>
        <w:spacing w:after="0"/>
      </w:pPr>
      <w:r>
        <w:t>II.2) CZAS TRWANIA ZAMÓWIENIA LUB TERMIN WYKONANIA: Zakończenie: 20.08.2012.</w:t>
      </w:r>
    </w:p>
    <w:p w:rsidR="00632B54" w:rsidRDefault="00632B54" w:rsidP="00632B54">
      <w:pPr>
        <w:spacing w:after="0"/>
      </w:pPr>
    </w:p>
    <w:p w:rsidR="00632B54" w:rsidRDefault="00632B54" w:rsidP="00632B54">
      <w:pPr>
        <w:spacing w:after="0"/>
      </w:pPr>
      <w:r>
        <w:t>SEKCJA III: INFORMACJE O CHARAKTERZE PRAWNYM, EKONOMICZNYM, FINANSOWYM I TECHNICZNYM</w:t>
      </w:r>
    </w:p>
    <w:p w:rsidR="00632B54" w:rsidRDefault="00632B54" w:rsidP="00632B54">
      <w:pPr>
        <w:spacing w:after="0"/>
      </w:pPr>
    </w:p>
    <w:p w:rsidR="00632B54" w:rsidRDefault="00632B54" w:rsidP="00632B54">
      <w:pPr>
        <w:spacing w:after="0"/>
      </w:pPr>
      <w:r>
        <w:t>III.2) ZALICZKI</w:t>
      </w:r>
    </w:p>
    <w:p w:rsidR="00632B54" w:rsidRDefault="00632B54" w:rsidP="00632B54">
      <w:pPr>
        <w:spacing w:after="0"/>
      </w:pPr>
    </w:p>
    <w:p w:rsidR="00632B54" w:rsidRDefault="00632B54" w:rsidP="00632B54">
      <w:pPr>
        <w:spacing w:after="0"/>
      </w:pPr>
      <w:r>
        <w:t>Czy przewiduje się udzielenie zaliczek na poczet wykonania zamówienia: nie</w:t>
      </w:r>
    </w:p>
    <w:p w:rsidR="00632B54" w:rsidRDefault="00632B54" w:rsidP="00632B54">
      <w:pPr>
        <w:spacing w:after="0"/>
      </w:pPr>
      <w:r>
        <w:t>III.3) WARUNKI UDZIAŁU W POSTĘPOWANIU ORAZ OPIS SPOSOBU DOKONYWANIA OCENY SPEŁNIANIA TYCH WARUNKÓW</w:t>
      </w:r>
    </w:p>
    <w:p w:rsidR="00632B54" w:rsidRDefault="00632B54" w:rsidP="00632B54">
      <w:pPr>
        <w:spacing w:after="0"/>
      </w:pPr>
    </w:p>
    <w:p w:rsidR="00632B54" w:rsidRDefault="00632B54" w:rsidP="00632B54">
      <w:pPr>
        <w:spacing w:after="0"/>
      </w:pPr>
      <w:r>
        <w:t>III. 3.1) Uprawnienia do wykonywania określonej działalności lub czynności, jeżeli przepisy prawa nakładają obowiązek ich posiadania</w:t>
      </w:r>
    </w:p>
    <w:p w:rsidR="00632B54" w:rsidRDefault="00632B54" w:rsidP="00632B54">
      <w:pPr>
        <w:spacing w:after="0"/>
      </w:pPr>
    </w:p>
    <w:p w:rsidR="00632B54" w:rsidRDefault="00632B54" w:rsidP="00632B54">
      <w:pPr>
        <w:spacing w:after="0"/>
      </w:pPr>
      <w:r>
        <w:t>Opis sposobu dokonywania oceny spełniania tego warunku</w:t>
      </w:r>
    </w:p>
    <w:p w:rsidR="00632B54" w:rsidRDefault="00632B54" w:rsidP="00632B54">
      <w:pPr>
        <w:spacing w:after="0"/>
      </w:pPr>
    </w:p>
    <w:p w:rsidR="00632B54" w:rsidRDefault="00632B54" w:rsidP="00632B54">
      <w:pPr>
        <w:spacing w:after="0"/>
      </w:pPr>
      <w:r>
        <w:t>Ocena spełnienia warunku udziału w postępowaniu dokonana zostanie zgodnie z formułą spełnia - nie spełnia w oparciu o informacje zawarte w oświadczeniach składających się na ofertę</w:t>
      </w:r>
    </w:p>
    <w:p w:rsidR="00632B54" w:rsidRDefault="00632B54" w:rsidP="00632B54">
      <w:pPr>
        <w:spacing w:after="0"/>
      </w:pPr>
    </w:p>
    <w:p w:rsidR="00632B54" w:rsidRDefault="00632B54" w:rsidP="00632B54">
      <w:pPr>
        <w:spacing w:after="0"/>
      </w:pPr>
      <w:r>
        <w:t>III.3.2) Wiedza i doświadczenie</w:t>
      </w:r>
    </w:p>
    <w:p w:rsidR="00632B54" w:rsidRDefault="00632B54" w:rsidP="00632B54">
      <w:pPr>
        <w:spacing w:after="0"/>
      </w:pPr>
    </w:p>
    <w:p w:rsidR="00632B54" w:rsidRDefault="00632B54" w:rsidP="00632B54">
      <w:pPr>
        <w:spacing w:after="0"/>
      </w:pPr>
      <w:r>
        <w:t>Opis sposobu dokonywania oceny spełniania tego warunku</w:t>
      </w:r>
    </w:p>
    <w:p w:rsidR="00632B54" w:rsidRDefault="00632B54" w:rsidP="00632B54">
      <w:pPr>
        <w:spacing w:after="0"/>
      </w:pPr>
    </w:p>
    <w:p w:rsidR="00632B54" w:rsidRDefault="00632B54" w:rsidP="00632B54">
      <w:pPr>
        <w:spacing w:after="0"/>
      </w:pPr>
      <w:r>
        <w:t>Ocena spełnienia warunku udziału w postępowaniu dokonana zostanie zgodnie z formułą spełnia - nie spełnia w oparciu o informacje zawarte w oświadczeniach składających się na ofertę</w:t>
      </w:r>
    </w:p>
    <w:p w:rsidR="00632B54" w:rsidRDefault="00632B54" w:rsidP="00632B54">
      <w:pPr>
        <w:spacing w:after="0"/>
      </w:pPr>
    </w:p>
    <w:p w:rsidR="00632B54" w:rsidRDefault="00632B54" w:rsidP="00632B54">
      <w:pPr>
        <w:spacing w:after="0"/>
      </w:pPr>
      <w:r>
        <w:t>III.3.3) Potencjał techniczny</w:t>
      </w:r>
    </w:p>
    <w:p w:rsidR="00632B54" w:rsidRDefault="00632B54" w:rsidP="00632B54">
      <w:pPr>
        <w:spacing w:after="0"/>
      </w:pPr>
    </w:p>
    <w:p w:rsidR="00632B54" w:rsidRDefault="00632B54" w:rsidP="00632B54">
      <w:pPr>
        <w:spacing w:after="0"/>
      </w:pPr>
      <w:r>
        <w:t>Opis sposobu dokonywania oceny spełniania tego warunku</w:t>
      </w:r>
    </w:p>
    <w:p w:rsidR="00632B54" w:rsidRDefault="00632B54" w:rsidP="00632B54">
      <w:pPr>
        <w:spacing w:after="0"/>
      </w:pPr>
    </w:p>
    <w:p w:rsidR="00632B54" w:rsidRDefault="00632B54" w:rsidP="00632B54">
      <w:pPr>
        <w:spacing w:after="0"/>
      </w:pPr>
      <w:r>
        <w:t>Ocena spełnienia warunku udziału w postępowaniu dokonana zostanie zgodnie z formułą spełnia - nie spełnia w oparciu o informacje zawarte w oświadczeniach składających się na ofertę</w:t>
      </w:r>
    </w:p>
    <w:p w:rsidR="00632B54" w:rsidRDefault="00632B54" w:rsidP="00632B54">
      <w:pPr>
        <w:spacing w:after="0"/>
      </w:pPr>
    </w:p>
    <w:p w:rsidR="00632B54" w:rsidRDefault="00632B54" w:rsidP="00632B54">
      <w:pPr>
        <w:spacing w:after="0"/>
      </w:pPr>
      <w:r>
        <w:lastRenderedPageBreak/>
        <w:t>III.3.4) Osoby zdolne do wykonania zamówienia</w:t>
      </w:r>
    </w:p>
    <w:p w:rsidR="00632B54" w:rsidRDefault="00632B54" w:rsidP="00632B54">
      <w:pPr>
        <w:spacing w:after="0"/>
      </w:pPr>
    </w:p>
    <w:p w:rsidR="00632B54" w:rsidRDefault="00632B54" w:rsidP="00632B54">
      <w:pPr>
        <w:spacing w:after="0"/>
      </w:pPr>
      <w:r>
        <w:t>Opis sposobu dokonywania oceny spełniania tego warunku</w:t>
      </w:r>
    </w:p>
    <w:p w:rsidR="00632B54" w:rsidRDefault="00632B54" w:rsidP="00632B54">
      <w:pPr>
        <w:spacing w:after="0"/>
      </w:pPr>
    </w:p>
    <w:p w:rsidR="00632B54" w:rsidRDefault="00632B54" w:rsidP="00632B54">
      <w:pPr>
        <w:spacing w:after="0"/>
      </w:pPr>
      <w:r>
        <w:t>Ocena spełnienia warunku udziału w postępowaniu dokonana zostanie zgodnie z formułą spełnia - nie spełnia w oparciu o informacje zawarte w oświadczeniach składających się na ofertę</w:t>
      </w:r>
    </w:p>
    <w:p w:rsidR="00632B54" w:rsidRDefault="00632B54" w:rsidP="00632B54">
      <w:pPr>
        <w:spacing w:after="0"/>
      </w:pPr>
    </w:p>
    <w:p w:rsidR="00632B54" w:rsidRDefault="00632B54" w:rsidP="00632B54">
      <w:pPr>
        <w:spacing w:after="0"/>
      </w:pPr>
      <w:r>
        <w:t>III.3.5) Sytuacja ekonomiczna i finansowa</w:t>
      </w:r>
    </w:p>
    <w:p w:rsidR="00632B54" w:rsidRDefault="00632B54" w:rsidP="00632B54">
      <w:pPr>
        <w:spacing w:after="0"/>
      </w:pPr>
    </w:p>
    <w:p w:rsidR="00632B54" w:rsidRDefault="00632B54" w:rsidP="00632B54">
      <w:pPr>
        <w:spacing w:after="0"/>
      </w:pPr>
      <w:r>
        <w:t>Opis sposobu dokonywania oceny spełniania tego warunku</w:t>
      </w:r>
    </w:p>
    <w:p w:rsidR="00632B54" w:rsidRDefault="00632B54" w:rsidP="00632B54">
      <w:pPr>
        <w:spacing w:after="0"/>
      </w:pPr>
    </w:p>
    <w:p w:rsidR="00632B54" w:rsidRDefault="00632B54" w:rsidP="00632B54">
      <w:pPr>
        <w:spacing w:after="0"/>
      </w:pPr>
      <w:r>
        <w:t>Ocena spełnienia warunku udziału w postępowaniu dokonana zostanie zgodnie z formułą spełnia - nie spełnia w oparciu o informacje zawarte w oświadczeniach składających się na ofertę</w:t>
      </w:r>
    </w:p>
    <w:p w:rsidR="00632B54" w:rsidRDefault="00632B54" w:rsidP="00632B54">
      <w:pPr>
        <w:spacing w:after="0"/>
      </w:pPr>
    </w:p>
    <w:p w:rsidR="00632B54" w:rsidRDefault="00632B54" w:rsidP="00632B54">
      <w:pPr>
        <w:spacing w:after="0"/>
      </w:pPr>
      <w:r>
        <w:t>III.4) INFORMACJA O OŚWIADCZENIACH LUB DOKUMENTACH, JAKIE MAJĄ DOSTARCZYĆ WYKONAWCY W CELU POTWIERDZENIA SPEŁNIANIA WARUNKÓW UDZIAŁU W POSTĘPOWANIU ORAZ NIEPODLEGANIA WYKLUCZENIU NA PODSTAWIE ART. 24 UST. 1 USTAWY</w:t>
      </w:r>
    </w:p>
    <w:p w:rsidR="00632B54" w:rsidRDefault="00632B54" w:rsidP="00632B54">
      <w:pPr>
        <w:spacing w:after="0"/>
      </w:pPr>
    </w:p>
    <w:p w:rsidR="00632B54" w:rsidRDefault="00632B54" w:rsidP="00632B54">
      <w:pPr>
        <w:spacing w:after="0"/>
      </w:pPr>
      <w:r>
        <w:t>III.4.1) W zakresie wykazania spełniania przez wykonawcę warunków, o których mowa w art. 22 ust. 1 ustawy, oprócz oświadczenia o spełnieniu warunków udziału w postępowaniu, należy przedłożyć:</w:t>
      </w:r>
    </w:p>
    <w:p w:rsidR="00632B54" w:rsidRDefault="00632B54" w:rsidP="00632B54">
      <w:pPr>
        <w:spacing w:after="0"/>
      </w:pPr>
    </w:p>
    <w:p w:rsidR="00632B54" w:rsidRDefault="00632B54" w:rsidP="00632B54">
      <w:pPr>
        <w:spacing w:after="0"/>
      </w:pPr>
      <w:r>
        <w:t>III.4.2) W zakresie potwierdzenia niepodlegania wykluczeniu na podstawie art. 24 ust. 1 ustawy, należy przedłożyć:</w:t>
      </w:r>
    </w:p>
    <w:p w:rsidR="00632B54" w:rsidRDefault="00632B54" w:rsidP="00632B54">
      <w:pPr>
        <w:spacing w:after="0"/>
      </w:pPr>
    </w:p>
    <w:p w:rsidR="00632B54" w:rsidRDefault="00632B54" w:rsidP="00632B54">
      <w:pPr>
        <w:spacing w:after="0"/>
      </w:pPr>
      <w:r>
        <w:t xml:space="preserve">oświadczenie o braku podstaw do wykluczenia </w:t>
      </w:r>
    </w:p>
    <w:p w:rsidR="00632B54" w:rsidRDefault="00632B54" w:rsidP="00632B54">
      <w:pPr>
        <w:spacing w:after="0"/>
      </w:pPr>
    </w:p>
    <w:p w:rsidR="00632B54" w:rsidRDefault="00632B54" w:rsidP="00632B54">
      <w:pPr>
        <w:spacing w:after="0"/>
      </w:pPr>
      <w:r>
        <w:t>III.7) Czy ogranicza się możliwość ubiegania się o zamówienie publiczne tylko dla wykonawców, u których ponad 50 % pracowników stanowią osoby niepełnosprawne: nie</w:t>
      </w:r>
    </w:p>
    <w:p w:rsidR="00632B54" w:rsidRDefault="00632B54" w:rsidP="00632B54">
      <w:pPr>
        <w:spacing w:after="0"/>
      </w:pPr>
    </w:p>
    <w:p w:rsidR="00632B54" w:rsidRDefault="00632B54" w:rsidP="00632B54">
      <w:pPr>
        <w:spacing w:after="0"/>
      </w:pPr>
      <w:r>
        <w:t>SEKCJA IV: PROCEDURA</w:t>
      </w:r>
    </w:p>
    <w:p w:rsidR="00632B54" w:rsidRDefault="00632B54" w:rsidP="00632B54">
      <w:pPr>
        <w:spacing w:after="0"/>
      </w:pPr>
    </w:p>
    <w:p w:rsidR="00632B54" w:rsidRDefault="00632B54" w:rsidP="00632B54">
      <w:pPr>
        <w:spacing w:after="0"/>
      </w:pPr>
      <w:r>
        <w:t>IV.1) TRYB UDZIELENIA ZAMÓWIENIA</w:t>
      </w:r>
    </w:p>
    <w:p w:rsidR="00632B54" w:rsidRDefault="00632B54" w:rsidP="00632B54">
      <w:pPr>
        <w:spacing w:after="0"/>
      </w:pPr>
    </w:p>
    <w:p w:rsidR="00632B54" w:rsidRDefault="00632B54" w:rsidP="00632B54">
      <w:pPr>
        <w:spacing w:after="0"/>
      </w:pPr>
      <w:r>
        <w:t>IV.1.1) Tryb udzielenia zamówienia: przetarg nieograniczony.</w:t>
      </w:r>
    </w:p>
    <w:p w:rsidR="00632B54" w:rsidRDefault="00632B54" w:rsidP="00632B54">
      <w:pPr>
        <w:spacing w:after="0"/>
      </w:pPr>
    </w:p>
    <w:p w:rsidR="00632B54" w:rsidRDefault="00632B54" w:rsidP="00632B54">
      <w:pPr>
        <w:spacing w:after="0"/>
      </w:pPr>
      <w:r>
        <w:t>IV.2) KRYTERIA OCENY OFERT</w:t>
      </w:r>
    </w:p>
    <w:p w:rsidR="00632B54" w:rsidRDefault="00632B54" w:rsidP="00632B54">
      <w:pPr>
        <w:spacing w:after="0"/>
      </w:pPr>
    </w:p>
    <w:p w:rsidR="00632B54" w:rsidRDefault="00632B54" w:rsidP="00632B54">
      <w:pPr>
        <w:spacing w:after="0"/>
      </w:pPr>
      <w:r>
        <w:t>IV.2.1) Kryteria oceny ofert: najniższa cena.</w:t>
      </w:r>
    </w:p>
    <w:p w:rsidR="00632B54" w:rsidRDefault="00632B54" w:rsidP="00632B54">
      <w:pPr>
        <w:spacing w:after="0"/>
      </w:pPr>
    </w:p>
    <w:p w:rsidR="00632B54" w:rsidRDefault="00632B54" w:rsidP="00632B54">
      <w:pPr>
        <w:spacing w:after="0"/>
      </w:pPr>
      <w:r>
        <w:t>IV.2.2) Czy przeprowadzona będzie aukcja elektroniczna: nie.</w:t>
      </w:r>
    </w:p>
    <w:p w:rsidR="00632B54" w:rsidRDefault="00632B54" w:rsidP="00632B54">
      <w:pPr>
        <w:spacing w:after="0"/>
      </w:pPr>
    </w:p>
    <w:p w:rsidR="00632B54" w:rsidRDefault="00632B54" w:rsidP="00632B54">
      <w:pPr>
        <w:spacing w:after="0"/>
      </w:pPr>
      <w:r>
        <w:t>IV.3) ZMIANA UMOWY</w:t>
      </w:r>
    </w:p>
    <w:p w:rsidR="00632B54" w:rsidRDefault="00632B54" w:rsidP="00632B54">
      <w:pPr>
        <w:spacing w:after="0"/>
      </w:pPr>
    </w:p>
    <w:p w:rsidR="00632B54" w:rsidRDefault="00632B54" w:rsidP="00632B54">
      <w:pPr>
        <w:spacing w:after="0"/>
      </w:pPr>
      <w:r>
        <w:t>Czy przewiduje się istotne zmiany postanowień zawartej umowy w stosunku do treści oferty, na podstawie której dokonano wyboru wykonawcy: nie</w:t>
      </w:r>
    </w:p>
    <w:p w:rsidR="00632B54" w:rsidRDefault="00632B54" w:rsidP="00632B54">
      <w:pPr>
        <w:spacing w:after="0"/>
      </w:pPr>
    </w:p>
    <w:p w:rsidR="00632B54" w:rsidRDefault="00632B54" w:rsidP="00632B54">
      <w:pPr>
        <w:spacing w:after="0"/>
      </w:pPr>
      <w:r>
        <w:t>IV.4) INFORMACJE ADMINISTRACYJNE</w:t>
      </w:r>
    </w:p>
    <w:p w:rsidR="00632B54" w:rsidRDefault="00632B54" w:rsidP="00632B54">
      <w:pPr>
        <w:spacing w:after="0"/>
      </w:pPr>
    </w:p>
    <w:p w:rsidR="00632B54" w:rsidRDefault="00632B54" w:rsidP="00632B54">
      <w:pPr>
        <w:spacing w:after="0"/>
      </w:pPr>
      <w:r>
        <w:t>IV.4.1) Adres strony internetowej, na której jest dostępna specyfikacja istotnych warunków zamówienia: www.bip.ugczluchow.pl</w:t>
      </w:r>
    </w:p>
    <w:p w:rsidR="00632B54" w:rsidRDefault="00632B54" w:rsidP="00632B54">
      <w:pPr>
        <w:spacing w:after="0"/>
      </w:pPr>
      <w:r>
        <w:t>Specyfikację istotnych warunków zamówienia można uzyskać pod adresem: Urząd Gminy Człuchów ul. Szczecińska 33 77-300 Człuchów.</w:t>
      </w:r>
    </w:p>
    <w:p w:rsidR="00632B54" w:rsidRDefault="00632B54" w:rsidP="00632B54">
      <w:pPr>
        <w:spacing w:after="0"/>
      </w:pPr>
    </w:p>
    <w:p w:rsidR="00632B54" w:rsidRDefault="00632B54" w:rsidP="00632B54">
      <w:pPr>
        <w:spacing w:after="0"/>
      </w:pPr>
      <w:r>
        <w:t>IV.4.4) Termin składania wniosków o dopuszczenie do udziału w postępowaniu lub ofert: 31.07.2012 godzina 10:00, miejsce: Urząd Gminy Człuchów ul. Szczecińska 33 - sekretariat.</w:t>
      </w:r>
    </w:p>
    <w:p w:rsidR="00632B54" w:rsidRDefault="00632B54" w:rsidP="00632B54">
      <w:pPr>
        <w:spacing w:after="0"/>
      </w:pPr>
    </w:p>
    <w:p w:rsidR="00632B54" w:rsidRDefault="00632B54" w:rsidP="00632B54">
      <w:pPr>
        <w:spacing w:after="0"/>
      </w:pPr>
      <w:r>
        <w:t>IV.4.5) Termin związania ofertą: do 20.08.2012.</w:t>
      </w:r>
    </w:p>
    <w:p w:rsidR="00632B54" w:rsidRDefault="00632B54" w:rsidP="00632B54">
      <w:pPr>
        <w:spacing w:after="0"/>
      </w:pPr>
    </w:p>
    <w:p w:rsidR="00632B54" w:rsidRDefault="00632B54" w:rsidP="00632B54">
      <w:pPr>
        <w:spacing w:after="0"/>
      </w:pPr>
      <w:r>
        <w:t>IV.4.17) Czy przewiduje się unieważnienie postępowania o udzielenie zamówienia, w przypadku nieprzyznania środków pochodzących z budżetu Unii Europejskiej oraz niepodlegających zwrotowi środków z pomocy udzielonej przez państwa członkowskie Europejskiego Porozumienia o Wolnym Handlu (EFTA), które miały być przeznaczone na sfinansowanie całości lub części zamówienia: nie</w:t>
      </w:r>
    </w:p>
    <w:p w:rsidR="00C00AB0" w:rsidRDefault="00C00AB0" w:rsidP="00632B54">
      <w:pPr>
        <w:spacing w:after="0"/>
      </w:pPr>
      <w:bookmarkStart w:id="0" w:name="_GoBack"/>
      <w:bookmarkEnd w:id="0"/>
    </w:p>
    <w:sectPr w:rsidR="00C00AB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2B54"/>
    <w:rsid w:val="00632B54"/>
    <w:rsid w:val="00C00A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961</Words>
  <Characters>5771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6719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Bogdan Lipski</dc:creator>
  <cp:lastModifiedBy>Bogdan Lipski</cp:lastModifiedBy>
  <cp:revision>1</cp:revision>
  <dcterms:created xsi:type="dcterms:W3CDTF">2012-07-23T06:36:00Z</dcterms:created>
  <dcterms:modified xsi:type="dcterms:W3CDTF">2012-07-23T06:37:00Z</dcterms:modified>
</cp:coreProperties>
</file>